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8F2" w:rsidRDefault="007D18F2" w:rsidP="004C30E3">
      <w:pPr>
        <w:spacing w:line="360" w:lineRule="auto"/>
        <w:rPr>
          <w:rFonts w:cs="Arial"/>
          <w:szCs w:val="24"/>
        </w:rPr>
      </w:pPr>
    </w:p>
    <w:p w:rsidR="00904922" w:rsidRPr="005001E1" w:rsidRDefault="00256C6D" w:rsidP="00030B70">
      <w:pPr>
        <w:spacing w:line="360" w:lineRule="auto"/>
        <w:rPr>
          <w:rFonts w:cs="Arial"/>
          <w:szCs w:val="24"/>
        </w:rPr>
      </w:pPr>
      <w:r>
        <w:rPr>
          <w:rFonts w:cs="Arial"/>
          <w:b/>
          <w:szCs w:val="24"/>
        </w:rPr>
        <w:t>TERMO DE ENTREGA</w:t>
      </w:r>
    </w:p>
    <w:p w:rsidR="00030B70" w:rsidRPr="007B0094" w:rsidRDefault="00030B70" w:rsidP="00030B70">
      <w:pPr>
        <w:spacing w:line="360" w:lineRule="auto"/>
      </w:pPr>
      <w:r w:rsidRPr="00030B70">
        <w:rPr>
          <w:rFonts w:cs="Arial"/>
          <w:szCs w:val="24"/>
        </w:rPr>
        <w:t>Aos (dia) dias do mês de (dia) de dois mil e dezassete</w:t>
      </w:r>
      <w:r w:rsidR="00256C6D" w:rsidRPr="00313EDA">
        <w:rPr>
          <w:rFonts w:cs="Arial"/>
          <w:szCs w:val="24"/>
        </w:rPr>
        <w:t>, faço entrega do presente processo ao Ex</w:t>
      </w:r>
      <w:r w:rsidR="00256C6D">
        <w:rPr>
          <w:rFonts w:cs="Arial"/>
          <w:szCs w:val="24"/>
        </w:rPr>
        <w:t>mo.</w:t>
      </w:r>
      <w:r w:rsidR="00256C6D" w:rsidRPr="00313EDA">
        <w:rPr>
          <w:rFonts w:cs="Arial"/>
          <w:szCs w:val="24"/>
        </w:rPr>
        <w:t xml:space="preserve"> Comandante</w:t>
      </w:r>
      <w:r w:rsidR="00256C6D">
        <w:rPr>
          <w:rFonts w:cs="Arial"/>
          <w:szCs w:val="24"/>
        </w:rPr>
        <w:t xml:space="preserve"> d</w:t>
      </w:r>
      <w:r w:rsidR="00590289">
        <w:rPr>
          <w:rFonts w:cs="Arial"/>
          <w:szCs w:val="24"/>
        </w:rPr>
        <w:t>o</w:t>
      </w:r>
      <w:r w:rsidR="00256C6D">
        <w:rPr>
          <w:rFonts w:cs="Arial"/>
          <w:szCs w:val="24"/>
        </w:rPr>
        <w:t xml:space="preserve"> </w:t>
      </w:r>
      <w:r w:rsidR="00590289">
        <w:rPr>
          <w:rFonts w:cs="Arial"/>
          <w:szCs w:val="24"/>
        </w:rPr>
        <w:t>Regimento de Artilharia nº 4</w:t>
      </w:r>
      <w:r w:rsidR="00256C6D" w:rsidRPr="00313EDA">
        <w:rPr>
          <w:rFonts w:cs="Arial"/>
          <w:szCs w:val="24"/>
        </w:rPr>
        <w:t>, para apreciação e decisão</w:t>
      </w:r>
      <w:r w:rsidRPr="007B0094">
        <w:t xml:space="preserve">, por se julgarem concluídas as diligências de instrução, que por mim e pelos demais intervenientes vai ser assinado na parte respetiva. </w:t>
      </w:r>
      <w:r>
        <w:t>--/</w:t>
      </w:r>
    </w:p>
    <w:p w:rsidR="00256C6D" w:rsidRDefault="00256C6D" w:rsidP="00256C6D">
      <w:pPr>
        <w:spacing w:line="360" w:lineRule="auto"/>
        <w:jc w:val="center"/>
        <w:rPr>
          <w:rFonts w:cs="Arial"/>
          <w:szCs w:val="24"/>
        </w:rPr>
      </w:pPr>
      <w:r>
        <w:rPr>
          <w:rFonts w:cs="Arial"/>
          <w:szCs w:val="24"/>
        </w:rPr>
        <w:t>O Oficial Instrutor</w:t>
      </w:r>
    </w:p>
    <w:p w:rsidR="00256C6D" w:rsidRPr="001A3FAB" w:rsidRDefault="00256C6D" w:rsidP="00256C6D">
      <w:pPr>
        <w:spacing w:line="360" w:lineRule="auto"/>
        <w:jc w:val="center"/>
        <w:rPr>
          <w:rFonts w:cs="Arial"/>
          <w:szCs w:val="24"/>
        </w:rPr>
      </w:pPr>
    </w:p>
    <w:p w:rsidR="00256C6D" w:rsidRPr="005001E1" w:rsidRDefault="00EF4679">
      <w:pPr>
        <w:spacing w:line="360" w:lineRule="auto"/>
        <w:rPr>
          <w:rFonts w:cs="Arial"/>
          <w:szCs w:val="24"/>
        </w:rPr>
      </w:pPr>
      <w:r>
        <w:rPr>
          <w:rFonts w:cs="Arial"/>
          <w:noProof/>
          <w:szCs w:val="24"/>
          <w:lang w:eastAsia="pt-P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3.4pt;margin-top:81.65pt;width:492.75pt;height:317.05pt;flip:y;z-index:251659264" o:connectortype="straight"/>
        </w:pict>
      </w:r>
      <w:r>
        <w:rPr>
          <w:rFonts w:cs="Arial"/>
          <w:noProof/>
          <w:szCs w:val="24"/>
          <w:lang w:eastAsia="pt-PT"/>
        </w:rPr>
        <w:pict>
          <v:shape id="_x0000_s1026" type="#_x0000_t32" style="position:absolute;left:0;text-align:left;margin-left:1.1pt;margin-top:81.65pt;width:489pt;height:.05pt;z-index:251658240" o:connectortype="straight"/>
        </w:pict>
      </w:r>
    </w:p>
    <w:sectPr w:rsidR="00256C6D" w:rsidRPr="005001E1" w:rsidSect="00411C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FEE" w:rsidRDefault="00547FEE" w:rsidP="00317ED8">
      <w:r>
        <w:separator/>
      </w:r>
    </w:p>
  </w:endnote>
  <w:endnote w:type="continuationSeparator" w:id="0">
    <w:p w:rsidR="00547FEE" w:rsidRDefault="00547FEE" w:rsidP="0031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679" w:rsidRDefault="00EF467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679" w:rsidRDefault="00EF467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679" w:rsidRDefault="00EF467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FEE" w:rsidRDefault="00547FEE" w:rsidP="00317ED8">
      <w:r>
        <w:separator/>
      </w:r>
    </w:p>
  </w:footnote>
  <w:footnote w:type="continuationSeparator" w:id="0">
    <w:p w:rsidR="00547FEE" w:rsidRDefault="00547FEE" w:rsidP="00317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679" w:rsidRDefault="00EF467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679" w:rsidRDefault="00EF467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679" w:rsidRDefault="00EF4679" w:rsidP="00EF4679">
    <w:pPr>
      <w:pStyle w:val="Cabealho"/>
      <w:tabs>
        <w:tab w:val="left" w:pos="6028"/>
      </w:tabs>
      <w:jc w:val="center"/>
    </w:pPr>
    <w:r>
      <w:t>S.</w:t>
    </w:r>
    <w:r>
      <w:rPr>
        <w:noProof/>
        <w:lang w:eastAsia="pt-PT"/>
      </w:rPr>
      <w:drawing>
        <wp:inline distT="0" distB="0" distL="0" distR="0">
          <wp:extent cx="657225" cy="46672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R.</w:t>
    </w:r>
  </w:p>
  <w:p w:rsidR="00EF4679" w:rsidRDefault="00EF4679" w:rsidP="00EF4679">
    <w:pPr>
      <w:pStyle w:val="Cabealho"/>
      <w:jc w:val="center"/>
      <w:rPr>
        <w:szCs w:val="24"/>
      </w:rPr>
    </w:pPr>
  </w:p>
  <w:p w:rsidR="00EF4679" w:rsidRDefault="00EF4679" w:rsidP="00EF4679">
    <w:pPr>
      <w:pStyle w:val="Cabealho"/>
      <w:jc w:val="center"/>
      <w:rPr>
        <w:szCs w:val="24"/>
      </w:rPr>
    </w:pPr>
    <w:r>
      <w:rPr>
        <w:szCs w:val="24"/>
      </w:rPr>
      <w:t>MINISTÉRIO DA DEFESA NACIONAL</w:t>
    </w:r>
  </w:p>
  <w:p w:rsidR="00EF4679" w:rsidRDefault="00EF4679" w:rsidP="00EF4679">
    <w:pPr>
      <w:pStyle w:val="Cabealho"/>
      <w:jc w:val="center"/>
      <w:rPr>
        <w:szCs w:val="24"/>
      </w:rPr>
    </w:pPr>
    <w:r>
      <w:rPr>
        <w:szCs w:val="24"/>
      </w:rPr>
      <w:t>EXÉRCITO PORTUGUÊS</w:t>
    </w:r>
  </w:p>
  <w:p w:rsidR="00EF4679" w:rsidRDefault="00EF4679" w:rsidP="00EF4679">
    <w:pPr>
      <w:pStyle w:val="Cabealho"/>
      <w:jc w:val="center"/>
      <w:rPr>
        <w:szCs w:val="24"/>
      </w:rPr>
    </w:pPr>
    <w:r>
      <w:rPr>
        <w:szCs w:val="24"/>
      </w:rPr>
      <w:t>COMANDO DAS FORÇAS TERRESTRES</w:t>
    </w:r>
  </w:p>
  <w:p w:rsidR="00EF4679" w:rsidRDefault="00EF4679" w:rsidP="00EF4679">
    <w:pPr>
      <w:pStyle w:val="Cabealho"/>
      <w:jc w:val="center"/>
      <w:rPr>
        <w:szCs w:val="24"/>
      </w:rPr>
    </w:pPr>
    <w:r>
      <w:rPr>
        <w:szCs w:val="24"/>
      </w:rPr>
      <w:t>BRIGADA DE REAÇÃO RÁPIDA</w:t>
    </w:r>
  </w:p>
  <w:p w:rsidR="00EF4679" w:rsidRDefault="00EF4679" w:rsidP="00EF4679">
    <w:pPr>
      <w:pStyle w:val="Cabealho"/>
      <w:jc w:val="center"/>
      <w:rPr>
        <w:szCs w:val="24"/>
      </w:rPr>
    </w:pPr>
    <w:r>
      <w:rPr>
        <w:szCs w:val="24"/>
      </w:rPr>
      <w:t>REGIMENTO DE ARTILHARIA N.º 4</w:t>
    </w:r>
  </w:p>
  <w:p w:rsidR="00EF4679" w:rsidRDefault="00EF4679">
    <w:pPr>
      <w:pStyle w:val="Cabealho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667B7"/>
    <w:multiLevelType w:val="multilevel"/>
    <w:tmpl w:val="63CE3C00"/>
    <w:numStyleLink w:val="OOpNRF"/>
  </w:abstractNum>
  <w:abstractNum w:abstractNumId="1" w15:restartNumberingAfterBreak="0">
    <w:nsid w:val="5ABD54BA"/>
    <w:multiLevelType w:val="hybridMultilevel"/>
    <w:tmpl w:val="C9D234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AD2B0B"/>
    <w:multiLevelType w:val="hybridMultilevel"/>
    <w:tmpl w:val="F712F064"/>
    <w:lvl w:ilvl="0" w:tplc="0816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6D330FD5"/>
    <w:multiLevelType w:val="multilevel"/>
    <w:tmpl w:val="63CE3C00"/>
    <w:styleLink w:val="OOpNRF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908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362" w:hanging="454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16" w:hanging="454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70" w:hanging="454"/>
      </w:pPr>
      <w:rPr>
        <w:rFonts w:hint="default"/>
        <w:u w:val="single"/>
      </w:rPr>
    </w:lvl>
    <w:lvl w:ilvl="5">
      <w:start w:val="1"/>
      <w:numFmt w:val="lowerLetter"/>
      <w:lvlText w:val="%6."/>
      <w:lvlJc w:val="left"/>
      <w:pPr>
        <w:ind w:left="2724" w:hanging="454"/>
      </w:pPr>
      <w:rPr>
        <w:rFonts w:hint="default"/>
        <w:u w:val="single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86" w:hanging="454"/>
      </w:pPr>
      <w:rPr>
        <w:rFonts w:hint="default"/>
      </w:rPr>
    </w:lvl>
  </w:abstractNum>
  <w:abstractNum w:abstractNumId="4" w15:restartNumberingAfterBreak="0">
    <w:nsid w:val="6E347D59"/>
    <w:multiLevelType w:val="multilevel"/>
    <w:tmpl w:val="63CE3C00"/>
    <w:numStyleLink w:val="OOpNRF"/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ind w:left="454" w:hanging="454"/>
        </w:pPr>
        <w:rPr>
          <w:rFonts w:hint="default"/>
          <w:b/>
          <w:i w:val="0"/>
        </w:rPr>
      </w:lvl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PT" w:vendorID="13" w:dllVersion="513" w:checkStyle="0"/>
  <w:activeWritingStyle w:appName="MSWord" w:lang="pt-PT" w:vendorID="75" w:dllVersion="513" w:checkStyle="1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1132"/>
    <w:rsid w:val="000209AB"/>
    <w:rsid w:val="00030B70"/>
    <w:rsid w:val="00050518"/>
    <w:rsid w:val="00087B6B"/>
    <w:rsid w:val="000F2E4C"/>
    <w:rsid w:val="0014010A"/>
    <w:rsid w:val="00170F05"/>
    <w:rsid w:val="00177862"/>
    <w:rsid w:val="0019238B"/>
    <w:rsid w:val="001B53D4"/>
    <w:rsid w:val="0022088A"/>
    <w:rsid w:val="00245B94"/>
    <w:rsid w:val="00256C6D"/>
    <w:rsid w:val="00267FCD"/>
    <w:rsid w:val="00307035"/>
    <w:rsid w:val="00317ED8"/>
    <w:rsid w:val="00384D2F"/>
    <w:rsid w:val="00411CBE"/>
    <w:rsid w:val="00454455"/>
    <w:rsid w:val="00455E26"/>
    <w:rsid w:val="0046322F"/>
    <w:rsid w:val="004901FF"/>
    <w:rsid w:val="00497D82"/>
    <w:rsid w:val="004C1433"/>
    <w:rsid w:val="004C30E3"/>
    <w:rsid w:val="004E2F25"/>
    <w:rsid w:val="004E7CB5"/>
    <w:rsid w:val="005001E1"/>
    <w:rsid w:val="00545D85"/>
    <w:rsid w:val="00547FEE"/>
    <w:rsid w:val="00553146"/>
    <w:rsid w:val="005730F3"/>
    <w:rsid w:val="00590289"/>
    <w:rsid w:val="005972CF"/>
    <w:rsid w:val="006177DB"/>
    <w:rsid w:val="00647964"/>
    <w:rsid w:val="00674EC4"/>
    <w:rsid w:val="006D46E1"/>
    <w:rsid w:val="00713C65"/>
    <w:rsid w:val="00724946"/>
    <w:rsid w:val="007A67EB"/>
    <w:rsid w:val="007C758A"/>
    <w:rsid w:val="007D18F2"/>
    <w:rsid w:val="007E711B"/>
    <w:rsid w:val="0081024B"/>
    <w:rsid w:val="00817D48"/>
    <w:rsid w:val="00861195"/>
    <w:rsid w:val="0086301C"/>
    <w:rsid w:val="008B2D08"/>
    <w:rsid w:val="008E7FB6"/>
    <w:rsid w:val="00904922"/>
    <w:rsid w:val="00911008"/>
    <w:rsid w:val="00913ACF"/>
    <w:rsid w:val="00924B07"/>
    <w:rsid w:val="009306F8"/>
    <w:rsid w:val="0095115D"/>
    <w:rsid w:val="009A4B76"/>
    <w:rsid w:val="009E466C"/>
    <w:rsid w:val="00A02E14"/>
    <w:rsid w:val="00A12BAC"/>
    <w:rsid w:val="00A2608F"/>
    <w:rsid w:val="00A75892"/>
    <w:rsid w:val="00A814A6"/>
    <w:rsid w:val="00A81679"/>
    <w:rsid w:val="00AB1569"/>
    <w:rsid w:val="00AB44D4"/>
    <w:rsid w:val="00B20CCF"/>
    <w:rsid w:val="00C5208C"/>
    <w:rsid w:val="00CC677A"/>
    <w:rsid w:val="00CD63D1"/>
    <w:rsid w:val="00CF33C5"/>
    <w:rsid w:val="00D12D7A"/>
    <w:rsid w:val="00D30ADA"/>
    <w:rsid w:val="00D373B3"/>
    <w:rsid w:val="00D90259"/>
    <w:rsid w:val="00E33653"/>
    <w:rsid w:val="00E40134"/>
    <w:rsid w:val="00E5438E"/>
    <w:rsid w:val="00E73DE8"/>
    <w:rsid w:val="00E81D91"/>
    <w:rsid w:val="00EA2609"/>
    <w:rsid w:val="00EF4679"/>
    <w:rsid w:val="00F61132"/>
    <w:rsid w:val="00F65E27"/>
    <w:rsid w:val="00FC07E7"/>
    <w:rsid w:val="00FD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  <w15:docId w15:val="{9ACF84D2-11EF-48FE-9B87-64C12DDB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1Btrbf"/>
    <w:qFormat/>
    <w:rsid w:val="00454455"/>
    <w:pPr>
      <w:spacing w:after="0" w:line="240" w:lineRule="auto"/>
      <w:jc w:val="both"/>
    </w:pPr>
    <w:rPr>
      <w:rFonts w:ascii="Arial" w:hAnsi="Arial"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F61132"/>
    <w:pPr>
      <w:spacing w:after="0" w:line="240" w:lineRule="auto"/>
    </w:pPr>
    <w:rPr>
      <w:rFonts w:ascii="Arial" w:hAnsi="Arial"/>
      <w:sz w:val="24"/>
    </w:rPr>
  </w:style>
  <w:style w:type="table" w:styleId="Tabelacomgrelha">
    <w:name w:val="Table Grid"/>
    <w:basedOn w:val="Tabelanormal"/>
    <w:uiPriority w:val="59"/>
    <w:rsid w:val="00454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317ED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17ED8"/>
    <w:rPr>
      <w:rFonts w:ascii="Arial" w:hAnsi="Arial"/>
      <w:sz w:val="24"/>
    </w:rPr>
  </w:style>
  <w:style w:type="paragraph" w:styleId="Rodap">
    <w:name w:val="footer"/>
    <w:basedOn w:val="Normal"/>
    <w:link w:val="RodapCarter"/>
    <w:uiPriority w:val="99"/>
    <w:unhideWhenUsed/>
    <w:rsid w:val="00317ED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17ED8"/>
    <w:rPr>
      <w:rFonts w:ascii="Arial" w:hAnsi="Arial"/>
      <w:sz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17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17ED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730F3"/>
    <w:pPr>
      <w:ind w:left="720"/>
      <w:contextualSpacing/>
    </w:pPr>
  </w:style>
  <w:style w:type="numbering" w:customStyle="1" w:styleId="OOpNRF">
    <w:name w:val="OOp/NRF"/>
    <w:uiPriority w:val="99"/>
    <w:rsid w:val="00E73DE8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 Art Carqueijo</dc:creator>
  <cp:keywords/>
  <dc:description/>
  <cp:lastModifiedBy>asp almeida.pms</cp:lastModifiedBy>
  <cp:revision>14</cp:revision>
  <cp:lastPrinted>2014-12-02T11:49:00Z</cp:lastPrinted>
  <dcterms:created xsi:type="dcterms:W3CDTF">2014-11-28T15:22:00Z</dcterms:created>
  <dcterms:modified xsi:type="dcterms:W3CDTF">2023-01-04T11:50:00Z</dcterms:modified>
</cp:coreProperties>
</file>